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8D4" w:rsidRDefault="00545452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452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0" t="0" r="0" b="0"/>
            <wp:docPr id="1" name="Рисунок 1" descr="C:\Users\лариса\Desktop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8D4" w:rsidRDefault="00A178D4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23E63" w:rsidRDefault="00C23E63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23E63" w:rsidRDefault="00C23E63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23E63" w:rsidRDefault="00C23E63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23E63" w:rsidRDefault="00C23E63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23E63" w:rsidRDefault="00C23E63" w:rsidP="006834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7506" w:rsidRPr="0068340D" w:rsidRDefault="00417506" w:rsidP="0068340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C23E63" w:rsidRDefault="00C23E63" w:rsidP="00C23E63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23E63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Положение о Муниципальном </w:t>
      </w:r>
      <w:r w:rsidRPr="00C23E63">
        <w:rPr>
          <w:rFonts w:ascii="Times New Roman" w:eastAsia="Times New Roman" w:hAnsi="Times New Roman" w:cs="Times New Roman"/>
          <w:b/>
          <w:sz w:val="26"/>
          <w:szCs w:val="26"/>
        </w:rPr>
        <w:t xml:space="preserve">бюджетном дошкольном образовательном учреждении </w:t>
      </w:r>
      <w:r w:rsidRPr="00C23E63">
        <w:rPr>
          <w:rFonts w:ascii="Times New Roman" w:eastAsia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C23E63" w:rsidRPr="00C23E63" w:rsidRDefault="00C23E63" w:rsidP="00C23E63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23E6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C23E63" w:rsidRDefault="00C23E63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I. Общие положения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1.Настоящее положение регулирует деятельность </w:t>
      </w:r>
      <w:r w:rsidR="003E01E4" w:rsidRPr="0068340D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униципального</w:t>
      </w:r>
      <w:r w:rsidR="003E01E4" w:rsidRPr="0068340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23E63" w:rsidRPr="0068340D">
        <w:rPr>
          <w:rFonts w:ascii="Times New Roman" w:eastAsia="Times New Roman" w:hAnsi="Times New Roman" w:cs="Times New Roman"/>
          <w:sz w:val="26"/>
          <w:szCs w:val="26"/>
        </w:rPr>
        <w:t>бюджетного дошкольного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образовательного учреждения </w:t>
      </w:r>
      <w:r w:rsidRPr="0068340D">
        <w:rPr>
          <w:rFonts w:ascii="Times New Roman" w:eastAsia="Times New Roman" w:hAnsi="Times New Roman" w:cs="Times New Roman"/>
          <w:bCs/>
          <w:sz w:val="26"/>
          <w:szCs w:val="26"/>
        </w:rPr>
        <w:t>«Детский сад № 149 компенсирующего вида» Московского района г. Казани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Дошкольное образовательное учреждение обеспечивает воспитание, обучение и развитие, коррекцию недостатков развития, а также присмотр, уход и оздоровление детей в возрасте от 3-х до 7(8) лет.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2. Дошкольное образовательное 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5C7C18" w:rsidRPr="0068340D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3.  Дошкольное образовательное учреждение в своей деятельности руководствуется федеральными законами, указами и распоряжениями Президентов РФ и РТ, постановлениями и распоряжениями Правительства РФ и РТ, , решениями соответствующего государственного или муниципального органа, осуществляющего управление в сфере образования, Типовым положением ДОУ, ФГОС ДО,  настоящим Положением, Уставом дошкольного образовательного учреждения (далее – Устав), Договором, заключаемым между дошкольным образовательным учреждением и родителями (законными представителями), Дополнительными соглашениями с родителями, другими локальными актами </w:t>
      </w:r>
      <w:r w:rsidR="001E323F" w:rsidRPr="0068340D">
        <w:rPr>
          <w:rFonts w:ascii="Times New Roman" w:eastAsia="Times New Roman" w:hAnsi="Times New Roman" w:cs="Times New Roman"/>
          <w:sz w:val="26"/>
          <w:szCs w:val="26"/>
        </w:rPr>
        <w:t>учреждения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..</w:t>
      </w:r>
    </w:p>
    <w:p w:rsidR="00417506" w:rsidRPr="0068340D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>. Основными задачами дошкольного образовательного учреждения являются: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охрана жизни и укрепление физического и психического здоровья детей; 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обеспечение познавательно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речевого, социально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 личностного, художественно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эстетического и физического развития детей; 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воспитание с учетом возрастных категорий детей гражданственности, уважения к правам и свободам человека, любви к окружающей природе, Родине, семье; 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осуществление необходимой коррекции недостатков в физическом и (или) психическом развитии детей; 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взаимодействие с семьями детей для обеспечения полноценного развития детей; </w:t>
      </w:r>
    </w:p>
    <w:p w:rsidR="00417506" w:rsidRPr="0068340D" w:rsidRDefault="00417506" w:rsidP="0068340D">
      <w:pPr>
        <w:numPr>
          <w:ilvl w:val="0"/>
          <w:numId w:val="1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оказание консультативной и методической помощи родителям (законным представителям) по вопросам воспитания, обучения и развития детей. </w:t>
      </w:r>
    </w:p>
    <w:p w:rsidR="00417506" w:rsidRPr="0068340D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5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 xml:space="preserve">. Данный детский сад относится к учреждениям компенсирующего вида. </w:t>
      </w:r>
    </w:p>
    <w:p w:rsidR="00417506" w:rsidRPr="0068340D" w:rsidRDefault="00417506" w:rsidP="0068340D">
      <w:pPr>
        <w:numPr>
          <w:ilvl w:val="0"/>
          <w:numId w:val="2"/>
        </w:numPr>
        <w:tabs>
          <w:tab w:val="clear" w:pos="720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детский сад компенсирующего вида реализует основную общеобразовательную программу дошкольного образования для детей с нарушением интеллекта во всех возрастных группах.</w:t>
      </w:r>
    </w:p>
    <w:p w:rsidR="00417506" w:rsidRPr="0068340D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6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>. Основной структурной единицей дошкольного образовательного учреждения является группа детей дошкольного возраста.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Группы имеют компенсирующую направленность.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В группах компенсирующей направленности осуществляется квалифицированная коррекция недостатков в интеллектуальном развитии и дошкольное образование детей с ограниченными возможностями в соответствии с образовательной программой образовательного учреждения, разрабатываемой им самостоятельно на основе основной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коррекционной программы дошкольного образования и 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ФГОС ДО,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а также с учетом особенностей психофизического развития и возможностей детей.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В группы могут включаться как дети одного возраста, так и дети разных </w:t>
      </w:r>
      <w:r w:rsidR="00C23E63" w:rsidRPr="0068340D">
        <w:rPr>
          <w:rFonts w:ascii="Times New Roman" w:eastAsia="Times New Roman" w:hAnsi="Times New Roman" w:cs="Times New Roman"/>
          <w:sz w:val="26"/>
          <w:szCs w:val="26"/>
        </w:rPr>
        <w:t>возрастов (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смежных) в зависимости от диагноза.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Группы различаются также по времени пребывания детей и функционируют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>в режиме полного дня (12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часового пребывания), и круглосуточного пребывания. Группы функционируют в режиме 5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дневной рабочей недели. 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7. Язык 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на </w:t>
      </w:r>
      <w:r w:rsidR="00C23E63" w:rsidRPr="0068340D">
        <w:rPr>
          <w:rFonts w:ascii="Times New Roman" w:eastAsia="Times New Roman" w:hAnsi="Times New Roman" w:cs="Times New Roman"/>
          <w:sz w:val="26"/>
          <w:szCs w:val="26"/>
        </w:rPr>
        <w:t>котором ведется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обучение и воспитание в дошкольном образовательном учреж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дении, определяется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Уставом. 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В ДОУ воспитательно-образовательный процесс осуществляется на русском языке.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В дошкольном образовательном учреждении создаются условия для изучения русского языка как государственного языка Российской Федерации.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8. Дошкольное образовательное учреждение в целях </w:t>
      </w:r>
      <w:r w:rsidR="00C23E63" w:rsidRPr="0068340D">
        <w:rPr>
          <w:rFonts w:ascii="Times New Roman" w:eastAsia="Times New Roman" w:hAnsi="Times New Roman" w:cs="Times New Roman"/>
          <w:sz w:val="26"/>
          <w:szCs w:val="26"/>
        </w:rPr>
        <w:t>выполнения,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стоящих перед ним задач имеет право устанавливать прямые связи с предприятиями, учреждениями и организациями, в том числе и иностранными.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9. Дошкольное образовательное учреждение несет в установленном законодательством Российской Федерации порядке ответственность за:</w:t>
      </w:r>
    </w:p>
    <w:p w:rsidR="00417506" w:rsidRPr="0068340D" w:rsidRDefault="00417506" w:rsidP="0068340D">
      <w:pPr>
        <w:numPr>
          <w:ilvl w:val="0"/>
          <w:numId w:val="3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вы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>полнение функций, определенных У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ставом; </w:t>
      </w:r>
    </w:p>
    <w:p w:rsidR="00417506" w:rsidRPr="0068340D" w:rsidRDefault="00417506" w:rsidP="0068340D">
      <w:pPr>
        <w:numPr>
          <w:ilvl w:val="0"/>
          <w:numId w:val="3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реализацию в полном объеме основной общеобразовательной программы дошкольного образования; </w:t>
      </w:r>
    </w:p>
    <w:p w:rsidR="00417506" w:rsidRPr="0068340D" w:rsidRDefault="00417506" w:rsidP="0068340D">
      <w:pPr>
        <w:numPr>
          <w:ilvl w:val="0"/>
          <w:numId w:val="3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качество реализуемых образовательных программ; </w:t>
      </w:r>
    </w:p>
    <w:p w:rsidR="00417506" w:rsidRPr="0068340D" w:rsidRDefault="00417506" w:rsidP="0068340D">
      <w:pPr>
        <w:numPr>
          <w:ilvl w:val="0"/>
          <w:numId w:val="3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детей; </w:t>
      </w:r>
    </w:p>
    <w:p w:rsidR="00417506" w:rsidRPr="0068340D" w:rsidRDefault="00417506" w:rsidP="0068340D">
      <w:pPr>
        <w:numPr>
          <w:ilvl w:val="0"/>
          <w:numId w:val="3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жизнь и здоровье детей и работников дошкольного образовательного учреждения во время образовательного процесса. </w:t>
      </w:r>
    </w:p>
    <w:p w:rsidR="00417506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10. В дошкольном образовательном учреждении не допускаются создание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>и осуществление деятельности организационных структур политических партий, общественно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-политических и религиозных движений и организаций (объединений); образование носит светский характер.</w:t>
      </w:r>
    </w:p>
    <w:p w:rsidR="0068340D" w:rsidRPr="0068340D" w:rsidRDefault="0068340D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II. Организация деятельности дошкольного образовательного учреждения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11. Дошкольное образовательное учреждение создается учредителем и регистрируется в порядке, установленном законодательством Р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>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12. Учредителем государственного дошкольного образовательного учреждения являются федеральные органы исполнительной власти и органы исполнительной власти субъектов Российской Федерации.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Учредителем муниципального дошкольного образовательного учреждения являются органы местного самоуправления.</w:t>
      </w:r>
    </w:p>
    <w:p w:rsidR="00417506" w:rsidRPr="0068340D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13. Отношения между Учредителем и Д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>ошкольным образовательным учреждением определяются договором, заключаемым между ними в соответствии с законодательством Российской Федерации.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14. Права юридического лица в части ведения уставной финансово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-хозяйственной деятельности возникают у дошкольного образовательного учреждения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>с момента его регистрации.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>Дошкольное образовательное учреждение самостоятельно осуществляет финансово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хозяйственную деятельность, может иметь самостоятельный баланс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>и лицевой счет (счет), открытый в установленном порядке, печать установленного образца, штамп и бланки со своим наименованием.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15. Право на ведение образовательной деятельности и получение льгот, установленных законодательством Российской Федерации, возникает у дошкольного образовательного учреждения с момента выдачи ему лицензии (разрешения).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16. Дошкольное образовательное учреждение проходит государственную аккредитацию в порядке, установленном Законом Российской Федерации "Об образовании".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17. Дошкольное образовательное учреждение может быть создано, реорганизовано и ликвидировано в порядке, установленном законодательством Российской Федерации.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18. Содержание образовательного процесса в дошкольном образовательном учреждении определяется образовательной программой дошкольного образования, разрабатываемой, принимаемой и реализуемой им самостоятельно в соответствии 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ФГОС ДО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и с учетом особенностей психофизического развития и возможностей детей.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19. В соответствии с целями и задачами, определенными Уставом, дошкольное образовательное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представителями).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Платные образовательные услуги не могут быть оказаны взамен и в рамках основной образовательной деятельности, финансируемой учредителем.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20. Режим работы дошкольного образовательного учреждения и длительность пребывания в нем детей определяются Уставом, Договором, заключаемым между дошкольным образовательным учреждением и учредителем.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21. Организация питания в дошкольном образовательном учреждении возлагается на дошкольное образовательное учреждение.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22. Медицинское обслуживание детей в дошкольном образовательном учреждении обеспечивают органы здравоохранения. Медицинский персонал наряду с администрацией несет ответственность за здоровье и физическое развитие детей, проведение лечебно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-профилактических мероприятий, соблюдение санитарно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гигиенических норм, режима и обеспечение качества питания. Дошкольное образовательное учреждение обязано предоставить помещение с соответствующими условиями для работы медицинских работников, осуществлять контроль их работы в целях охраны и укрепления здоровья детей и работников дошкольного образовательного учреждения.</w:t>
      </w:r>
    </w:p>
    <w:p w:rsidR="00417506" w:rsidRDefault="005C7C18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23. Р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>аботники дошкольного образовательного уч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реждения </w:t>
      </w:r>
      <w:r w:rsidR="00417506" w:rsidRPr="0068340D">
        <w:rPr>
          <w:rFonts w:ascii="Times New Roman" w:eastAsia="Times New Roman" w:hAnsi="Times New Roman" w:cs="Times New Roman"/>
          <w:sz w:val="26"/>
          <w:szCs w:val="26"/>
        </w:rPr>
        <w:t>в обязательном порядке проходят периодическое медицинское обследование, которое проводится за счет средств учредителя.</w:t>
      </w:r>
    </w:p>
    <w:p w:rsidR="0068340D" w:rsidRPr="0068340D" w:rsidRDefault="0068340D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III. Комплектование дошкольного образовательного учреждения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24. Порядок комплектования дошкольного образовательного учреждения определяется учредителем в соответствии с законодательством Российской Федерации и закрепляется в Уставе.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25. В дошкольное образовательное учреждение принимаютс</w:t>
      </w:r>
      <w:r w:rsidR="00A95F1D">
        <w:rPr>
          <w:rFonts w:ascii="Times New Roman" w:eastAsia="Times New Roman" w:hAnsi="Times New Roman" w:cs="Times New Roman"/>
          <w:sz w:val="26"/>
          <w:szCs w:val="26"/>
        </w:rPr>
        <w:t>я дети в возрасте от 3-х до 7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лет. Прием детей осуществляется только с согласия родителей (законных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представителей), по направлению врача-психиатра, на основании заключения 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 xml:space="preserve">городской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психолого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-медико-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педагогической комиссии, заявления родителей (законных представителей) и документов, удостоверяющих личность одного из родителей (законных представителей).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26. При приеме детей с ограниченными возможностями, дошкольное образовательное учреждение обязано обеспечить необходимые условия для организации коррекционной работы.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27. Количество групп в дошкольном образовательном учреждении определяется учредителем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исходя из их предельной наполняемости</w:t>
      </w:r>
      <w:r w:rsidR="005C7C18" w:rsidRPr="006834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и составляет 4 группы.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28. В группах компенсирующей направленности предельная наполняемость устанавливается в зависимости от категории детей и их возраста (старше 3 лет) и составляет:</w:t>
      </w:r>
    </w:p>
    <w:p w:rsidR="00417506" w:rsidRDefault="00417506" w:rsidP="0068340D">
      <w:pPr>
        <w:numPr>
          <w:ilvl w:val="0"/>
          <w:numId w:val="4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для детей с умственной отсталостью легк</w:t>
      </w:r>
      <w:r w:rsidR="0068340D">
        <w:rPr>
          <w:rFonts w:ascii="Times New Roman" w:eastAsia="Times New Roman" w:hAnsi="Times New Roman" w:cs="Times New Roman"/>
          <w:sz w:val="26"/>
          <w:szCs w:val="26"/>
        </w:rPr>
        <w:t xml:space="preserve">ой степени </w:t>
      </w:r>
      <w:r w:rsidR="00C23E63">
        <w:rPr>
          <w:rFonts w:ascii="Times New Roman" w:eastAsia="Times New Roman" w:hAnsi="Times New Roman" w:cs="Times New Roman"/>
          <w:sz w:val="26"/>
          <w:szCs w:val="26"/>
        </w:rPr>
        <w:t>– 8</w:t>
      </w:r>
      <w:r w:rsidR="0068340D">
        <w:rPr>
          <w:rFonts w:ascii="Times New Roman" w:eastAsia="Times New Roman" w:hAnsi="Times New Roman" w:cs="Times New Roman"/>
          <w:sz w:val="26"/>
          <w:szCs w:val="26"/>
        </w:rPr>
        <w:t>-10 детей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68340D" w:rsidRPr="0068340D" w:rsidRDefault="0068340D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IV. Участники образовательного процесса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29. Участниками образовательного процесса дошкольного образовательного учреждения являются дети, их родители (законные представители), педагогические работники.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30. При приеме детей в дошкольное образовательное учреждение последнее обязано ознакомить родителей (законных представителей) с Уставом, лицензией на право ведения образовательной деятельности, свидетельством о государственной аккредитации дошкольного образовательного учреждения и другими документами, регламентирующими организацию образовательного процесса.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 31. Установление платы, взимаемой с родителей (законных представителей) за содержание ребенка в дошкольном образовательном учреждении, производится в соответствии с законодательством Российской Федерации. В учреждении компенсирующего вида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дети-инвалиды посещают ДОУ – бесплатно. Остальные воспитанники – платно, на общих основаниях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32. Взаимоотношения между дошкольным образовательным учреждением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 xml:space="preserve">и родителями (законными представителями) регулируются Договором, включающим в себя взаимные права, обязанности и ответственность сторон, возникающие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>в процессе воспитания, обучения, развития, присмотра, ухода и оздоровления детей, длительность пребывания ребенка в дошкольном образовательном учреждении.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33. Отношения ребенка и персонала дошкольного образовательного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34. Порядок комплектования персонала дошкольного образовательного учреждения регламентируется Уставом.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35. К педагогической деятельности в дошкольном образовательном учреждении допускаются лица, имеющие среднее профессиональное или высшее профессиональное образование. Образовательный ценз указанных лиц подтверждается документами государственного образца о соответствующем уровне образования и (или) квалификации.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К педагогической деятельности не допускаются лица:</w:t>
      </w:r>
    </w:p>
    <w:p w:rsidR="00417506" w:rsidRPr="0068340D" w:rsidRDefault="00417506" w:rsidP="0068340D">
      <w:pPr>
        <w:numPr>
          <w:ilvl w:val="0"/>
          <w:numId w:val="5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лишенные права заниматься педагогической деятельностью в соответствии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 xml:space="preserve">с вступившим в законную силу приговором суда; </w:t>
      </w:r>
    </w:p>
    <w:p w:rsidR="00417506" w:rsidRPr="0068340D" w:rsidRDefault="00417506" w:rsidP="0068340D">
      <w:pPr>
        <w:numPr>
          <w:ilvl w:val="0"/>
          <w:numId w:val="5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имеющие неснятую или непогашенную судимость за умышленные тяжкие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 xml:space="preserve">и особо тяжкие преступления; </w:t>
      </w:r>
    </w:p>
    <w:p w:rsidR="00417506" w:rsidRPr="0068340D" w:rsidRDefault="00417506" w:rsidP="0068340D">
      <w:pPr>
        <w:numPr>
          <w:ilvl w:val="0"/>
          <w:numId w:val="5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признанные недееспособными в установленном федеральным законом порядке; </w:t>
      </w:r>
    </w:p>
    <w:p w:rsidR="00417506" w:rsidRPr="0068340D" w:rsidRDefault="00417506" w:rsidP="0068340D">
      <w:pPr>
        <w:numPr>
          <w:ilvl w:val="0"/>
          <w:numId w:val="5"/>
        </w:numPr>
        <w:tabs>
          <w:tab w:val="clear" w:pos="720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-правовому регулированию в сфере здравоохранения, социального развития, труда и защиты прав потребителей. 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36. В штатное расписание дошкольного образовательного учреждения, обеспечивающего воспитание, обучение, развитие, присмотр, уход и оздоровление детей с ограниченными возможностями, в случае необходимости могут быть введены дополнительные должности логопедов, педагогов психологов и других работников (в зависимости от категории детей) в пределах ассигнований, выделяемых по решению учредителя на эти цели.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37. Права работников дошкольного образовательного учреждения и меры их социальной поддержки определяются законодательством Р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Ф и РТ, У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ставом и трудовым договором.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38. Работники дошкольного образовательного учреждения имеют право:</w:t>
      </w:r>
    </w:p>
    <w:p w:rsidR="00417506" w:rsidRPr="0068340D" w:rsidRDefault="00417506" w:rsidP="0068340D">
      <w:pPr>
        <w:numPr>
          <w:ilvl w:val="0"/>
          <w:numId w:val="6"/>
        </w:numPr>
        <w:tabs>
          <w:tab w:val="clear" w:pos="720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на участие в управлении дошкольным образовательным учреждением в порядке, определяемом уставом; </w:t>
      </w:r>
    </w:p>
    <w:p w:rsidR="00417506" w:rsidRPr="0068340D" w:rsidRDefault="00417506" w:rsidP="0068340D">
      <w:pPr>
        <w:numPr>
          <w:ilvl w:val="0"/>
          <w:numId w:val="6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на защиту своей профессиональной чести, достоинства и деловой репутации. 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39. Дошкольное образовательное учреждение устанавливает: </w:t>
      </w:r>
    </w:p>
    <w:p w:rsidR="00417506" w:rsidRPr="0068340D" w:rsidRDefault="00417506" w:rsidP="0068340D">
      <w:pPr>
        <w:numPr>
          <w:ilvl w:val="0"/>
          <w:numId w:val="7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заработную плату работников в зависимости от квалификации работника, сложности, интенсивности,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пределах бюджетных ассигнований, направляемых на оплату труда; </w:t>
      </w:r>
    </w:p>
    <w:p w:rsidR="00417506" w:rsidRPr="0068340D" w:rsidRDefault="00417506" w:rsidP="0068340D">
      <w:pPr>
        <w:numPr>
          <w:ilvl w:val="0"/>
          <w:numId w:val="7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структуру управления деятельностью дошкольного образовательного учреждения; </w:t>
      </w:r>
    </w:p>
    <w:p w:rsidR="00417506" w:rsidRDefault="00417506" w:rsidP="0068340D">
      <w:pPr>
        <w:numPr>
          <w:ilvl w:val="0"/>
          <w:numId w:val="7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штатное расписание и должностные обязанности работников. </w:t>
      </w:r>
    </w:p>
    <w:p w:rsidR="0068340D" w:rsidRPr="0068340D" w:rsidRDefault="0068340D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V. Управление дошкольным образовательным учреждением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40. Управление дошкольным образовательным учреждением осуществ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 xml:space="preserve">ляется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br/>
        <w:t>в соответствии с Законами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Р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 xml:space="preserve">Ф и РТ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"Об образовании", иными законодательными актами Р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, настоящим Положением и Уставом.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41. Управление дошкольным образовательным учреждением строится на принципах единоначалия и самоуправления, обеспечивающих государственно-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>общественный характер управления дошкольным образовательным учреждением. Формами самоуправления дошкольного образовательного учреждения, обеспечивающими государственно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-общественный характер управления, являются попечительский совет, общее собрание, педагогический совет и другие формы. Порядок выборов </w:t>
      </w:r>
      <w:r w:rsidR="00C23E63" w:rsidRPr="0068340D">
        <w:rPr>
          <w:rFonts w:ascii="Times New Roman" w:eastAsia="Times New Roman" w:hAnsi="Times New Roman" w:cs="Times New Roman"/>
          <w:sz w:val="26"/>
          <w:szCs w:val="26"/>
        </w:rPr>
        <w:t>органов самоуправления,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и их компетенция определяются Уставом.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42. Непосредственное руководство дошкольным образовательным учреждением осуществляет прошедший соответствующую аттестацию заведующий.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Прием на работу заведующего дошкольным образовательным учреждением осуществ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ляется в порядке, определяемом У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ставом, и в соответствии с законодательством Российской Федерации.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43. Заведующий дошкольным образовательным учреждением:</w:t>
      </w:r>
    </w:p>
    <w:p w:rsidR="00417506" w:rsidRPr="0068340D" w:rsidRDefault="00417506" w:rsidP="0068340D">
      <w:pPr>
        <w:numPr>
          <w:ilvl w:val="0"/>
          <w:numId w:val="8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действует от имени дошкольного образовательного учреждения, представляет его во всех учреждениях и организациях; </w:t>
      </w:r>
    </w:p>
    <w:p w:rsidR="00417506" w:rsidRPr="0068340D" w:rsidRDefault="00417506" w:rsidP="0068340D">
      <w:pPr>
        <w:numPr>
          <w:ilvl w:val="0"/>
          <w:numId w:val="8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распоряжается имуществом дошкольного образовательного учреждения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br/>
        <w:t xml:space="preserve">в пределах прав, предоставленных ему договором, заключаемым между дошкольным образовательным учреждением и учредителем; </w:t>
      </w:r>
    </w:p>
    <w:p w:rsidR="00417506" w:rsidRPr="0068340D" w:rsidRDefault="00417506" w:rsidP="0068340D">
      <w:pPr>
        <w:numPr>
          <w:ilvl w:val="0"/>
          <w:numId w:val="8"/>
        </w:numPr>
        <w:tabs>
          <w:tab w:val="clear" w:pos="720"/>
          <w:tab w:val="num" w:pos="-851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выдает доверенности; </w:t>
      </w:r>
    </w:p>
    <w:p w:rsidR="00417506" w:rsidRPr="0068340D" w:rsidRDefault="00417506" w:rsidP="0068340D">
      <w:pPr>
        <w:numPr>
          <w:ilvl w:val="0"/>
          <w:numId w:val="8"/>
        </w:numPr>
        <w:tabs>
          <w:tab w:val="clear" w:pos="720"/>
          <w:tab w:val="num" w:pos="-709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открывает лицевой счет (счета) в установленном порядке в соответствии с законодательством Российской Федерации; </w:t>
      </w:r>
    </w:p>
    <w:p w:rsidR="00417506" w:rsidRPr="0068340D" w:rsidRDefault="00417506" w:rsidP="0068340D">
      <w:pPr>
        <w:numPr>
          <w:ilvl w:val="0"/>
          <w:numId w:val="8"/>
        </w:numPr>
        <w:tabs>
          <w:tab w:val="clear" w:pos="720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осуществляет прием на работу и расстановку кадров, поощряет работников дошкольного образовательного учреждения, налагает взыскания и увольняет с работы; </w:t>
      </w:r>
    </w:p>
    <w:p w:rsidR="00417506" w:rsidRDefault="00417506" w:rsidP="0068340D">
      <w:pPr>
        <w:numPr>
          <w:ilvl w:val="0"/>
          <w:numId w:val="8"/>
        </w:numPr>
        <w:tabs>
          <w:tab w:val="clear" w:pos="720"/>
        </w:tabs>
        <w:spacing w:before="60" w:after="60" w:line="240" w:lineRule="auto"/>
        <w:ind w:left="-426" w:right="-143" w:firstLine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несет ответственность за деятельность дошкольного образовательного учреждения перед учредителем. </w:t>
      </w:r>
    </w:p>
    <w:p w:rsidR="0068340D" w:rsidRPr="0068340D" w:rsidRDefault="0068340D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b/>
          <w:bCs/>
          <w:sz w:val="26"/>
          <w:szCs w:val="26"/>
        </w:rPr>
        <w:t>VI. Имущество и средства учреждения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44. За дошкольным образовательным учреждением в целях обеспечения образовательной деятельности в соответствии с Уставом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 учредитель в установленном порядке закрепляет объекты права собственности (здания, сооружения, имущество, оборудование, а также другое необходимое имущество потребительского, социального, культурного и иного назначения).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Дошкольное образовательное учреждение владеет,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 xml:space="preserve">Ф и РТ. 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Земельные участки закрепляются за государственными и муниципальными дошкольными образовательными учреждениями в порядке, установленном законодательством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РФ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Дошкольное образовательное учреждение несет ответственность перед собственником за сохранность и эффективное использование закрепленного за ним имущества.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45. Финансовое обеспечение деятельности дошкольного образовательного учреждения осуществляется в соответствии с законодательством Р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Дошкольное образовательное учреждение вправе привлекать в порядке, установленном законодательством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РФ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, дополнительные финансовые средства за счет предоставления платных дополнительных образовательных и иных предусмотренных уставом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Дошкольное образовательное учреждение вправе вести в соответствии с законодательством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 xml:space="preserve">РФ и РТ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приносящую доход деятельность, предусмотренную Уставом.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>46. Привлечение дошкольным образовательным учреждением дополнительных финансовых средств, указанных в пункте</w:t>
      </w:r>
      <w:r w:rsidRPr="0068340D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45 настоящего Положения, не влечет за собой снижения размеров его финансирования за счет средств учредителя.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t xml:space="preserve">47. Финансовые и материальные средства дошкольного образовательного учреждения, закрепленные за ним учредителем, используются дошкольным образовательным учреждением в соответствии с Уставом и изъятию не подлежат, если иное не предусмотрено законодательством </w:t>
      </w:r>
      <w:r w:rsidR="0068340D" w:rsidRPr="0068340D">
        <w:rPr>
          <w:rFonts w:ascii="Times New Roman" w:eastAsia="Times New Roman" w:hAnsi="Times New Roman" w:cs="Times New Roman"/>
          <w:sz w:val="26"/>
          <w:szCs w:val="26"/>
        </w:rPr>
        <w:t>РФ и РТ</w:t>
      </w:r>
      <w:r w:rsidRPr="0068340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17506" w:rsidRPr="0068340D" w:rsidRDefault="00417506" w:rsidP="0068340D">
      <w:pPr>
        <w:spacing w:before="60" w:after="60" w:line="240" w:lineRule="auto"/>
        <w:ind w:left="-426" w:right="-1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340D">
        <w:rPr>
          <w:rFonts w:ascii="Times New Roman" w:eastAsia="Times New Roman" w:hAnsi="Times New Roman" w:cs="Times New Roman"/>
          <w:sz w:val="26"/>
          <w:szCs w:val="26"/>
        </w:rPr>
        <w:lastRenderedPageBreak/>
        <w:t>При ликвидации дошкольного образовательного учреждения финансовые средства и иные объекты собственности за вычетом платежей по покрытию своих обязательств направляются на цели развития образования.</w:t>
      </w:r>
    </w:p>
    <w:p w:rsidR="00417506" w:rsidRPr="0068340D" w:rsidRDefault="00417506" w:rsidP="0068340D">
      <w:pPr>
        <w:spacing w:before="60" w:after="60" w:line="240" w:lineRule="auto"/>
        <w:ind w:left="-426"/>
        <w:rPr>
          <w:rFonts w:ascii="Times New Roman" w:hAnsi="Times New Roman" w:cs="Times New Roman"/>
          <w:sz w:val="26"/>
          <w:szCs w:val="26"/>
        </w:rPr>
      </w:pPr>
    </w:p>
    <w:p w:rsidR="0019112A" w:rsidRPr="005C7C18" w:rsidRDefault="0019112A">
      <w:pPr>
        <w:rPr>
          <w:rFonts w:ascii="Times New Roman" w:hAnsi="Times New Roman" w:cs="Times New Roman"/>
        </w:rPr>
      </w:pPr>
    </w:p>
    <w:sectPr w:rsidR="0019112A" w:rsidRPr="005C7C18" w:rsidSect="0068340D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802" w:rsidRDefault="002F3802" w:rsidP="00A178D4">
      <w:pPr>
        <w:spacing w:after="0" w:line="240" w:lineRule="auto"/>
      </w:pPr>
      <w:r>
        <w:separator/>
      </w:r>
    </w:p>
  </w:endnote>
  <w:endnote w:type="continuationSeparator" w:id="0">
    <w:p w:rsidR="002F3802" w:rsidRDefault="002F3802" w:rsidP="00A17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802" w:rsidRDefault="002F3802" w:rsidP="00A178D4">
      <w:pPr>
        <w:spacing w:after="0" w:line="240" w:lineRule="auto"/>
      </w:pPr>
      <w:r>
        <w:separator/>
      </w:r>
    </w:p>
  </w:footnote>
  <w:footnote w:type="continuationSeparator" w:id="0">
    <w:p w:rsidR="002F3802" w:rsidRDefault="002F3802" w:rsidP="00A178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37551"/>
    <w:multiLevelType w:val="multilevel"/>
    <w:tmpl w:val="CCE4F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386D55"/>
    <w:multiLevelType w:val="multilevel"/>
    <w:tmpl w:val="6AE2F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3D1AED"/>
    <w:multiLevelType w:val="multilevel"/>
    <w:tmpl w:val="6BAAD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0C23AD9"/>
    <w:multiLevelType w:val="multilevel"/>
    <w:tmpl w:val="A1F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1AE1D3E"/>
    <w:multiLevelType w:val="multilevel"/>
    <w:tmpl w:val="0A10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5D568CE"/>
    <w:multiLevelType w:val="multilevel"/>
    <w:tmpl w:val="F94A1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EA003F"/>
    <w:multiLevelType w:val="multilevel"/>
    <w:tmpl w:val="2FC6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ECB7FD0"/>
    <w:multiLevelType w:val="multilevel"/>
    <w:tmpl w:val="6AE0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7506"/>
    <w:rsid w:val="000466DA"/>
    <w:rsid w:val="00182072"/>
    <w:rsid w:val="0019112A"/>
    <w:rsid w:val="001E323F"/>
    <w:rsid w:val="002F3802"/>
    <w:rsid w:val="003E01E4"/>
    <w:rsid w:val="00417506"/>
    <w:rsid w:val="00447548"/>
    <w:rsid w:val="00541252"/>
    <w:rsid w:val="00545452"/>
    <w:rsid w:val="005C7C18"/>
    <w:rsid w:val="0068340D"/>
    <w:rsid w:val="00A026CF"/>
    <w:rsid w:val="00A178D4"/>
    <w:rsid w:val="00A95F1D"/>
    <w:rsid w:val="00AC40EA"/>
    <w:rsid w:val="00C23E63"/>
    <w:rsid w:val="00DB66EC"/>
    <w:rsid w:val="00DC2F28"/>
    <w:rsid w:val="00E40624"/>
    <w:rsid w:val="00EF6A78"/>
    <w:rsid w:val="00F9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932B00-D1E5-4E4F-ACB8-715286F41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50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17506"/>
    <w:pPr>
      <w:spacing w:before="100" w:beforeAutospacing="1" w:after="336" w:line="240" w:lineRule="auto"/>
      <w:outlineLvl w:val="0"/>
    </w:pPr>
    <w:rPr>
      <w:rFonts w:ascii="Times New Roman" w:eastAsia="Times New Roman" w:hAnsi="Times New Roman" w:cs="Times New Roman"/>
      <w:b/>
      <w:bCs/>
      <w:caps/>
      <w:color w:val="00A0DF"/>
      <w:kern w:val="36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7506"/>
    <w:rPr>
      <w:rFonts w:ascii="Times New Roman" w:eastAsia="Times New Roman" w:hAnsi="Times New Roman" w:cs="Times New Roman"/>
      <w:b/>
      <w:bCs/>
      <w:caps/>
      <w:color w:val="00A0DF"/>
      <w:kern w:val="36"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41750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4175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3E0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E01E4"/>
    <w:rPr>
      <w:b/>
      <w:bCs/>
    </w:rPr>
  </w:style>
  <w:style w:type="paragraph" w:styleId="a7">
    <w:name w:val="header"/>
    <w:basedOn w:val="a"/>
    <w:link w:val="a8"/>
    <w:uiPriority w:val="99"/>
    <w:unhideWhenUsed/>
    <w:rsid w:val="00A1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178D4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A1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178D4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1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178D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1">
    <w:name w:val="Основной текст Знак1"/>
    <w:link w:val="ad"/>
    <w:uiPriority w:val="99"/>
    <w:locked/>
    <w:rsid w:val="00C23E6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d">
    <w:name w:val="Body Text"/>
    <w:basedOn w:val="a"/>
    <w:link w:val="11"/>
    <w:uiPriority w:val="99"/>
    <w:rsid w:val="00C23E63"/>
    <w:pPr>
      <w:shd w:val="clear" w:color="auto" w:fill="FFFFFF"/>
      <w:spacing w:after="0" w:line="322" w:lineRule="exact"/>
      <w:jc w:val="both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C23E6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2608</Words>
  <Characters>14872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14</cp:revision>
  <cp:lastPrinted>2018-10-01T12:56:00Z</cp:lastPrinted>
  <dcterms:created xsi:type="dcterms:W3CDTF">2012-03-28T10:18:00Z</dcterms:created>
  <dcterms:modified xsi:type="dcterms:W3CDTF">2018-10-11T10:13:00Z</dcterms:modified>
</cp:coreProperties>
</file>